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EA" w:rsidRPr="00404BEE" w:rsidRDefault="00404BEE" w:rsidP="00404B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04BEE">
        <w:rPr>
          <w:rFonts w:ascii="Times New Roman" w:hAnsi="Times New Roman"/>
          <w:b/>
          <w:sz w:val="28"/>
        </w:rPr>
        <w:t>Готов ли ваш ребенок к школе?</w:t>
      </w:r>
    </w:p>
    <w:p w:rsidR="00404BEE" w:rsidRPr="00AF0C98" w:rsidRDefault="00404BEE" w:rsidP="00AF0C98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F0C98" w:rsidRPr="00AF0C98" w:rsidRDefault="00AF0C98" w:rsidP="008B30FF">
      <w:pPr>
        <w:pStyle w:val="Bodytext40"/>
        <w:shd w:val="clear" w:color="auto" w:fill="auto"/>
        <w:spacing w:line="240" w:lineRule="auto"/>
        <w:ind w:right="20" w:firstLine="708"/>
        <w:jc w:val="left"/>
        <w:rPr>
          <w:rFonts w:ascii="Times New Roman" w:hAnsi="Times New Roman"/>
          <w:b w:val="0"/>
          <w:sz w:val="24"/>
        </w:rPr>
      </w:pPr>
      <w:r w:rsidRPr="00AF0C98">
        <w:rPr>
          <w:rFonts w:ascii="Times New Roman" w:hAnsi="Times New Roman"/>
          <w:b w:val="0"/>
          <w:sz w:val="24"/>
          <w:lang w:eastAsia="ru-RU" w:bidi="ru-RU"/>
        </w:rPr>
        <w:t>НАТАЛЬЯ</w:t>
      </w:r>
      <w:r>
        <w:rPr>
          <w:rFonts w:ascii="Times New Roman" w:hAnsi="Times New Roman"/>
          <w:b w:val="0"/>
          <w:sz w:val="24"/>
          <w:lang w:eastAsia="ru-RU" w:bidi="ru-RU"/>
        </w:rPr>
        <w:t xml:space="preserve"> Ю</w:t>
      </w:r>
      <w:r w:rsidRPr="00AF0C98">
        <w:rPr>
          <w:rFonts w:ascii="Times New Roman" w:hAnsi="Times New Roman"/>
          <w:b w:val="0"/>
          <w:sz w:val="24"/>
          <w:lang w:eastAsia="ru-RU" w:bidi="ru-RU"/>
        </w:rPr>
        <w:t>РЬЕВНА</w:t>
      </w:r>
      <w:r w:rsidR="008B30FF" w:rsidRPr="008B30FF">
        <w:rPr>
          <w:rFonts w:ascii="Times New Roman" w:hAnsi="Times New Roman"/>
          <w:b w:val="0"/>
          <w:sz w:val="24"/>
          <w:lang w:eastAsia="ru-RU" w:bidi="ru-RU"/>
        </w:rPr>
        <w:t xml:space="preserve"> </w:t>
      </w:r>
      <w:r w:rsidRPr="00AF0C98">
        <w:rPr>
          <w:rFonts w:ascii="Times New Roman" w:hAnsi="Times New Roman"/>
          <w:b w:val="0"/>
          <w:sz w:val="24"/>
          <w:lang w:eastAsia="ru-RU" w:bidi="ru-RU"/>
        </w:rPr>
        <w:t>КАЗАКЕВИЧ,</w:t>
      </w:r>
    </w:p>
    <w:p w:rsidR="00AF0C98" w:rsidRDefault="00AF0C98" w:rsidP="008B30FF">
      <w:pPr>
        <w:pStyle w:val="Bodytext50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lang w:eastAsia="ru-RU" w:bidi="ru-RU"/>
        </w:rPr>
      </w:pPr>
      <w:r w:rsidRPr="00AF0C98">
        <w:rPr>
          <w:rFonts w:ascii="Times New Roman" w:hAnsi="Times New Roman"/>
          <w:sz w:val="24"/>
          <w:lang w:eastAsia="ru-RU" w:bidi="ru-RU"/>
        </w:rPr>
        <w:t>воспитатель высшей</w:t>
      </w:r>
      <w:r>
        <w:rPr>
          <w:rFonts w:ascii="Times New Roman" w:hAnsi="Times New Roman"/>
          <w:sz w:val="24"/>
          <w:lang w:eastAsia="ru-RU" w:bidi="ru-RU"/>
        </w:rPr>
        <w:t xml:space="preserve"> </w:t>
      </w:r>
      <w:r w:rsidRPr="00AF0C98">
        <w:rPr>
          <w:rFonts w:ascii="Times New Roman" w:hAnsi="Times New Roman"/>
          <w:sz w:val="24"/>
          <w:lang w:eastAsia="ru-RU" w:bidi="ru-RU"/>
        </w:rPr>
        <w:t>категории</w:t>
      </w:r>
    </w:p>
    <w:p w:rsidR="00AF0C98" w:rsidRPr="00AF0C98" w:rsidRDefault="00AF0C98" w:rsidP="008B30FF">
      <w:pPr>
        <w:pStyle w:val="Bodytext50"/>
        <w:shd w:val="clear" w:color="auto" w:fill="auto"/>
        <w:spacing w:after="0" w:line="240" w:lineRule="auto"/>
        <w:ind w:right="20" w:firstLine="708"/>
        <w:rPr>
          <w:rFonts w:ascii="Times New Roman" w:hAnsi="Times New Roman"/>
          <w:b/>
          <w:sz w:val="24"/>
        </w:rPr>
      </w:pPr>
      <w:r w:rsidRPr="00AF0C98">
        <w:rPr>
          <w:rFonts w:ascii="Times New Roman" w:hAnsi="Times New Roman"/>
          <w:b/>
          <w:sz w:val="24"/>
        </w:rPr>
        <w:t>Физиологическая готовность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состояние здоровья позволяет успешно проходить образовательную программу;</w:t>
      </w:r>
    </w:p>
    <w:p w:rsid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развиты мелкая моторика рук, координация движений;</w:t>
      </w:r>
    </w:p>
    <w:p w:rsid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знание и выполнение важности соблюдения основных норм (правильная поза за столом, осанка).</w:t>
      </w:r>
    </w:p>
    <w:p w:rsidR="00AF0C98" w:rsidRPr="00AF0C98" w:rsidRDefault="008B30FF" w:rsidP="00AF0C98">
      <w:pPr>
        <w:pStyle w:val="Bodytext20"/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b/>
          <w:sz w:val="24"/>
        </w:rPr>
      </w:pPr>
      <w:r w:rsidRPr="00404BEE">
        <w:rPr>
          <w:rFonts w:ascii="Times New Roman" w:hAnsi="Times New Roman"/>
          <w:b/>
          <w:sz w:val="24"/>
          <w:lang w:eastAsia="ru-RU" w:bidi="ru-RU"/>
        </w:rPr>
        <w:tab/>
      </w:r>
      <w:r w:rsidRPr="00404BEE">
        <w:rPr>
          <w:rFonts w:ascii="Times New Roman" w:hAnsi="Times New Roman"/>
          <w:b/>
          <w:sz w:val="24"/>
          <w:lang w:eastAsia="ru-RU" w:bidi="ru-RU"/>
        </w:rPr>
        <w:tab/>
      </w:r>
      <w:r w:rsidR="00AF0C98" w:rsidRPr="00AF0C98">
        <w:rPr>
          <w:rFonts w:ascii="Times New Roman" w:hAnsi="Times New Roman"/>
          <w:b/>
          <w:sz w:val="24"/>
          <w:lang w:eastAsia="ru-RU" w:bidi="ru-RU"/>
        </w:rPr>
        <w:t>Психологическая готовность</w:t>
      </w:r>
    </w:p>
    <w:p w:rsidR="00AF0C98" w:rsidRPr="00AF0C98" w:rsidRDefault="00AF0C98" w:rsidP="008B30FF">
      <w:pPr>
        <w:pStyle w:val="Bodytext4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</w:rPr>
      </w:pPr>
      <w:r w:rsidRPr="00AF0C98">
        <w:rPr>
          <w:rFonts w:ascii="Times New Roman" w:hAnsi="Times New Roman"/>
          <w:b w:val="0"/>
          <w:sz w:val="24"/>
        </w:rPr>
        <w:t>ИНТЕЛЛЕКТУАЛЬНЫЙ</w:t>
      </w:r>
      <w:r>
        <w:rPr>
          <w:rFonts w:ascii="Times New Roman" w:hAnsi="Times New Roman"/>
          <w:b w:val="0"/>
          <w:sz w:val="24"/>
        </w:rPr>
        <w:t xml:space="preserve"> </w:t>
      </w:r>
      <w:r w:rsidRPr="00AF0C98">
        <w:rPr>
          <w:rFonts w:ascii="Times New Roman" w:hAnsi="Times New Roman"/>
          <w:b w:val="0"/>
          <w:sz w:val="24"/>
        </w:rPr>
        <w:t>КОМПОНЕНТ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к первому классу у ребенка формируется запас определенных знаний (речь о них пойдет ниже);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дошкольник должен ориентироваться в пространстве (знать, как дойти до школы и обратно, до магазина, до поликлиники);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 ребенка к этому времени проявляется стремление к получению новых знаний,</w:t>
      </w:r>
      <w:r>
        <w:rPr>
          <w:rFonts w:ascii="Times New Roman" w:hAnsi="Times New Roman"/>
          <w:sz w:val="24"/>
          <w:lang w:eastAsia="ru-RU" w:bidi="ru-RU"/>
        </w:rPr>
        <w:t xml:space="preserve"> </w:t>
      </w:r>
      <w:r w:rsidRPr="00AF0C98">
        <w:rPr>
          <w:rFonts w:ascii="Times New Roman" w:hAnsi="Times New Roman"/>
          <w:sz w:val="24"/>
          <w:lang w:eastAsia="ru-RU" w:bidi="ru-RU"/>
        </w:rPr>
        <w:t>просыпается любознательность;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развитие памяти, мышления и речи должно соответствовать возрасту.</w:t>
      </w:r>
    </w:p>
    <w:p w:rsidR="00AF0C98" w:rsidRPr="00AF0C98" w:rsidRDefault="00235D19" w:rsidP="00AF0C98">
      <w:pPr>
        <w:pStyle w:val="Bodytext4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ЛИЧНОСТНО</w:t>
      </w:r>
      <w:r>
        <w:rPr>
          <w:rFonts w:ascii="Times New Roman" w:hAnsi="Times New Roman"/>
          <w:b w:val="0"/>
          <w:sz w:val="24"/>
          <w:lang w:val="en-US"/>
        </w:rPr>
        <w:t>-</w:t>
      </w:r>
      <w:r w:rsidR="00AF0C98" w:rsidRPr="00AF0C98">
        <w:rPr>
          <w:rFonts w:ascii="Times New Roman" w:hAnsi="Times New Roman"/>
          <w:b w:val="0"/>
          <w:sz w:val="24"/>
        </w:rPr>
        <w:t>СОЦИАЛЬНАЯ ПОДГОТОВКА: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развитая коммуникабельность (уметь общаться со сверстниками и взрослыми); в общении ребенок не проявляет агрессию, а при ссоре умеет оценивать и искать выход из проблемной ситуации; будущий школьник должен понимать и признавать авторитет взрослых;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умение адекватно реагировать на конструктивные замечания взрослых и сверстников;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понимать, что-хорошо, а что-плохо;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принимать поставленную педагогом задачу, внимательно выслушивая, уточняя неясные моменты,</w:t>
      </w:r>
      <w:r>
        <w:rPr>
          <w:rFonts w:ascii="Times New Roman" w:hAnsi="Times New Roman"/>
          <w:sz w:val="24"/>
          <w:lang w:eastAsia="ru-RU" w:bidi="ru-RU"/>
        </w:rPr>
        <w:t xml:space="preserve"> </w:t>
      </w:r>
      <w:r w:rsidRPr="00AF0C98">
        <w:rPr>
          <w:rFonts w:ascii="Times New Roman" w:hAnsi="Times New Roman"/>
          <w:sz w:val="24"/>
          <w:lang w:eastAsia="ru-RU" w:bidi="ru-RU"/>
        </w:rPr>
        <w:t>а после выполнения уметь адекватно оценивать свою работу, признавать свои ошибки, если таковые имеются.</w:t>
      </w:r>
    </w:p>
    <w:p w:rsidR="00AF0C98" w:rsidRPr="00AF0C98" w:rsidRDefault="00AF0C98" w:rsidP="00AF0C98">
      <w:pPr>
        <w:pStyle w:val="Bodytext4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</w:rPr>
      </w:pPr>
      <w:r w:rsidRPr="00AF0C98">
        <w:rPr>
          <w:rFonts w:ascii="Times New Roman" w:hAnsi="Times New Roman"/>
          <w:b w:val="0"/>
          <w:sz w:val="24"/>
        </w:rPr>
        <w:t>ЭМОЦИОНАЛЬНО-ВОЛЕВАЯ СОСТАВЛЯЮЩАЯ ПРЕДПОЛАГАЕТ: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понимание вашим ребенком, зачем он идет в школу, важности обучения;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наличие интереса к учению и получению новых знаний;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способность выполнять задание, которое ему не совсем по душе, но этого требует учебная программа;</w:t>
      </w:r>
    </w:p>
    <w:p w:rsid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усидчивость - способность в течение определенного времени внимательно слушать взрослого и выполнять задания, не отвлекаясь на посторонние предметы и дела;</w:t>
      </w:r>
    </w:p>
    <w:p w:rsidR="00AF0C98" w:rsidRPr="00AF0C98" w:rsidRDefault="00AF0C98" w:rsidP="00AF0C98">
      <w:pPr>
        <w:pStyle w:val="Bodytext20"/>
        <w:shd w:val="clear" w:color="auto" w:fill="auto"/>
        <w:tabs>
          <w:tab w:val="left" w:pos="226"/>
        </w:tabs>
        <w:spacing w:before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 w:bidi="ru-RU"/>
        </w:rPr>
        <w:t>ПОЗНАВАТЕЛЬНАЯ ГОТОВНОСТЬ</w:t>
      </w:r>
    </w:p>
    <w:p w:rsidR="00AF0C98" w:rsidRPr="00AF0C98" w:rsidRDefault="00AF0C98" w:rsidP="00AF0C98">
      <w:pPr>
        <w:pStyle w:val="Bodytext70"/>
        <w:shd w:val="clear" w:color="auto" w:fill="auto"/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Итак, что должен знать и уметь дошкольник в 6-7 лет? Беседуя со своим ребенком, проверьте: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он свое полное имя (Иван, Маргарита, Надежда)?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он свой возраст, число, месяц и год рождения?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он свой домашний адрес, телефон?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9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он имена и отчества своих родителей, бабушек, дедушек?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9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он профессии своих родителей, пользу их труда?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Хочет ли учиться в школе?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Что он знает о школе, о труде учителя?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23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Что больше всего любит делать (играть, заниматься, трудиться)?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Умеет ли печатными буквами писать свое имя и фамилию?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Как он относится к сверстникам? С кем любит играть?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Понаблюдайте, как общается со взрослыми:</w:t>
      </w:r>
      <w:r>
        <w:rPr>
          <w:rFonts w:ascii="Times New Roman" w:hAnsi="Times New Roman"/>
          <w:sz w:val="24"/>
          <w:lang w:eastAsia="ru-RU" w:bidi="ru-RU"/>
        </w:rPr>
        <w:t xml:space="preserve"> </w:t>
      </w:r>
      <w:r w:rsidRPr="00AF0C98">
        <w:rPr>
          <w:rStyle w:val="Bodytext2"/>
          <w:rFonts w:ascii="Times New Roman" w:hAnsi="Times New Roman"/>
          <w:sz w:val="24"/>
        </w:rPr>
        <w:t>умеет ли слушать, не перебивая?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 xml:space="preserve">Владеет ли прямым и обратным счетом в пределах </w:t>
      </w:r>
      <w:r>
        <w:rPr>
          <w:rFonts w:ascii="Times New Roman" w:hAnsi="Times New Roman"/>
          <w:sz w:val="24"/>
          <w:lang w:eastAsia="ru-RU" w:bidi="ru-RU"/>
        </w:rPr>
        <w:t>10</w:t>
      </w:r>
      <w:r w:rsidRPr="00AF0C98">
        <w:rPr>
          <w:rFonts w:ascii="Times New Roman" w:hAnsi="Times New Roman"/>
          <w:sz w:val="24"/>
          <w:lang w:eastAsia="ru-RU" w:bidi="ru-RU"/>
        </w:rPr>
        <w:t>?</w:t>
      </w:r>
    </w:p>
    <w:p w:rsidR="00AF0C98" w:rsidRPr="00AF0C98" w:rsidRDefault="00AF0C98" w:rsidP="00AF0C98">
      <w:pPr>
        <w:pStyle w:val="Bodytext70"/>
        <w:numPr>
          <w:ilvl w:val="0"/>
          <w:numId w:val="1"/>
        </w:numPr>
        <w:shd w:val="clear" w:color="auto" w:fill="auto"/>
        <w:tabs>
          <w:tab w:val="left" w:pos="219"/>
        </w:tabs>
        <w:spacing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Может ли назвать соседей числа (5: 4 и 6)?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Решает ли простые арифметические задачи на сложение и вычитание?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lastRenderedPageBreak/>
        <w:t>Знает ли основные геометрические фигуры?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Умеет ли видеть эти фигуры в окружающей действительности?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последовательность частей суток, их характерные особенности?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Называет ли последовательно дни недели? Потренируйтесь называть, начиная не только с понедельника, а с любого из них.</w:t>
      </w:r>
    </w:p>
    <w:p w:rsidR="00AF0C98" w:rsidRPr="00AF0C98" w:rsidRDefault="00AF0C98" w:rsidP="00AF0C98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Попросите назвать соседей определенного дня.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названия времен года, их отличительные признаки и месяцы, их составляющие?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Умеет ли связно рассказывать о лете, зиме, весне, осени?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Умеет ли ориентироваться в пространстве:</w:t>
      </w:r>
    </w:p>
    <w:p w:rsidR="00AF0C98" w:rsidRPr="00AF0C98" w:rsidRDefault="00AF0C98" w:rsidP="00AF0C98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- относительно себя: справа, слева от него, над, под, перед, за ним и т.д.</w:t>
      </w:r>
    </w:p>
    <w:p w:rsidR="00AF0C98" w:rsidRPr="00AF0C98" w:rsidRDefault="00AF0C98" w:rsidP="00AF0C98">
      <w:pPr>
        <w:pStyle w:val="Bodytext20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относительно заданного объекта: что справа от окна, что слева от окна и т.д.</w:t>
      </w:r>
    </w:p>
    <w:p w:rsidR="00AF0C98" w:rsidRPr="00AF0C98" w:rsidRDefault="00AF0C98" w:rsidP="00AF0C98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на листе бумаги: середина, верхний, нижний правый, левый края;</w:t>
      </w:r>
    </w:p>
    <w:p w:rsidR="00AF0C98" w:rsidRPr="00AF0C98" w:rsidRDefault="00AF0C98" w:rsidP="00AF0C98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разбирается ли в схеме своего тела, может ли показать свою ведущую руку, правый локоть, левое колено, правой рукой левый глаз, левой рукой правое плечо и т.д.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Может ли после одной демонстрации запомнить и повторить серию движений: руки в кулак, на ребро, ладонью вниз на стол (и так три раза)?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Может ли отхлопать ритмический рисунок:</w:t>
      </w:r>
    </w:p>
    <w:p w:rsidR="00AF0C98" w:rsidRPr="00AF0C98" w:rsidRDefault="00AF0C98" w:rsidP="00AF0C98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 xml:space="preserve">Простой </w:t>
      </w:r>
      <w:proofErr w:type="gramStart"/>
      <w:r w:rsidRPr="00AF0C98">
        <w:rPr>
          <w:rFonts w:ascii="Times New Roman" w:hAnsi="Times New Roman"/>
          <w:sz w:val="24"/>
          <w:lang w:eastAsia="ru-RU" w:bidi="ru-RU"/>
        </w:rPr>
        <w:t>-!-</w:t>
      </w:r>
      <w:proofErr w:type="gramEnd"/>
      <w:r w:rsidRPr="00AF0C98">
        <w:rPr>
          <w:rFonts w:ascii="Times New Roman" w:hAnsi="Times New Roman"/>
          <w:sz w:val="24"/>
          <w:lang w:eastAsia="ru-RU" w:bidi="ru-RU"/>
        </w:rPr>
        <w:t>!!!</w:t>
      </w:r>
    </w:p>
    <w:p w:rsidR="00AF0C98" w:rsidRPr="00AF0C98" w:rsidRDefault="00AF0C98" w:rsidP="00AF0C98">
      <w:pPr>
        <w:pStyle w:val="Bodytext20"/>
        <w:numPr>
          <w:ilvl w:val="0"/>
          <w:numId w:val="2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Сложный -!!-!!!-!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стихи,</w:t>
      </w:r>
      <w:r w:rsidR="00EE2ACA">
        <w:rPr>
          <w:rFonts w:ascii="Times New Roman" w:hAnsi="Times New Roman"/>
          <w:sz w:val="24"/>
          <w:lang w:val="en-US" w:eastAsia="ru-RU" w:bidi="ru-RU"/>
        </w:rPr>
        <w:t xml:space="preserve"> </w:t>
      </w:r>
      <w:r w:rsidRPr="00AF0C98">
        <w:rPr>
          <w:rFonts w:ascii="Times New Roman" w:hAnsi="Times New Roman"/>
          <w:sz w:val="24"/>
          <w:lang w:eastAsia="ru-RU" w:bidi="ru-RU"/>
        </w:rPr>
        <w:t>сказки?</w:t>
      </w:r>
    </w:p>
    <w:p w:rsidR="00AF0C98" w:rsidRPr="00AF0C98" w:rsidRDefault="00AF0C98" w:rsidP="00AF0C98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Какая у него любимая книга и почему?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Умеет ли передать содержание услышанного рассказа?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Сможет ли разложить последовательно серию картинок и составить рассказ?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Сумеет ли понять и объяснить скрытый смысл рассказа? Например, рассказ «Упрямые козлы»: «На мосту два козлика столкнулись рогами. И упали два козлика в речку вверх ногами». Почему? (Мостик был узким, а козлы очень упрямыми...)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Знает ли обобщающие слова (фрукты, одежда, мебель, животные)?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Умеет ли назвать предмет и его части?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Правильно ли называет действия и признаки?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Может говорить предложениями, состоящими из 4-5-6 слов (отвечать на вопрос полным ответом)?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Может ли изменять существительные по числам (игра «Один-много»)?</w:t>
      </w:r>
    </w:p>
    <w:p w:rsidR="00AF0C98" w:rsidRPr="00AF0C98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>Умеет ли подбирать антонимы: смелый</w:t>
      </w:r>
      <w:r w:rsidR="00EE2ACA" w:rsidRPr="00EE2ACA">
        <w:rPr>
          <w:rFonts w:ascii="Times New Roman" w:hAnsi="Times New Roman"/>
          <w:sz w:val="24"/>
          <w:lang w:eastAsia="ru-RU" w:bidi="ru-RU"/>
        </w:rPr>
        <w:t xml:space="preserve"> </w:t>
      </w:r>
      <w:r w:rsidR="00EE2ACA">
        <w:rPr>
          <w:rFonts w:ascii="Times New Roman" w:hAnsi="Times New Roman"/>
          <w:sz w:val="24"/>
          <w:lang w:eastAsia="ru-RU" w:bidi="ru-RU"/>
        </w:rPr>
        <w:t>–</w:t>
      </w:r>
      <w:r w:rsidR="00EE2ACA" w:rsidRPr="00EE2ACA">
        <w:rPr>
          <w:rFonts w:ascii="Times New Roman" w:hAnsi="Times New Roman"/>
          <w:sz w:val="24"/>
          <w:lang w:eastAsia="ru-RU" w:bidi="ru-RU"/>
        </w:rPr>
        <w:t xml:space="preserve"> </w:t>
      </w:r>
      <w:r w:rsidRPr="00AF0C98">
        <w:rPr>
          <w:rFonts w:ascii="Times New Roman" w:hAnsi="Times New Roman"/>
          <w:sz w:val="24"/>
          <w:lang w:eastAsia="ru-RU" w:bidi="ru-RU"/>
        </w:rPr>
        <w:t>трусливый, худой - толстый?</w:t>
      </w:r>
    </w:p>
    <w:p w:rsidR="00AF0C98" w:rsidRPr="00235D19" w:rsidRDefault="00AF0C98" w:rsidP="00AF0C98">
      <w:pPr>
        <w:pStyle w:val="Bodytext20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jc w:val="both"/>
        <w:rPr>
          <w:rFonts w:ascii="Times New Roman" w:hAnsi="Times New Roman"/>
          <w:sz w:val="24"/>
        </w:rPr>
      </w:pPr>
      <w:r w:rsidRPr="00235D19">
        <w:rPr>
          <w:rFonts w:ascii="Times New Roman" w:hAnsi="Times New Roman"/>
          <w:sz w:val="24"/>
          <w:lang w:eastAsia="ru-RU" w:bidi="ru-RU"/>
        </w:rPr>
        <w:t>Может ли запомнить</w:t>
      </w:r>
      <w:r w:rsidR="00235D19" w:rsidRPr="00235D19">
        <w:rPr>
          <w:rFonts w:ascii="Times New Roman" w:hAnsi="Times New Roman"/>
          <w:sz w:val="24"/>
          <w:lang w:eastAsia="ru-RU" w:bidi="ru-RU"/>
        </w:rPr>
        <w:t xml:space="preserve"> </w:t>
      </w:r>
      <w:r w:rsidRPr="00235D19">
        <w:rPr>
          <w:rFonts w:ascii="Times New Roman" w:hAnsi="Times New Roman"/>
          <w:sz w:val="24"/>
          <w:lang w:eastAsia="ru-RU" w:bidi="ru-RU"/>
        </w:rPr>
        <w:t xml:space="preserve">на слух </w:t>
      </w:r>
      <w:r w:rsidR="00EE2ACA" w:rsidRPr="00EE2ACA">
        <w:rPr>
          <w:rFonts w:ascii="Times New Roman" w:hAnsi="Times New Roman"/>
          <w:sz w:val="24"/>
          <w:lang w:eastAsia="ru-RU" w:bidi="ru-RU"/>
        </w:rPr>
        <w:t>10</w:t>
      </w:r>
      <w:r w:rsidRPr="00235D19">
        <w:rPr>
          <w:rFonts w:ascii="Times New Roman" w:hAnsi="Times New Roman"/>
          <w:sz w:val="24"/>
          <w:lang w:eastAsia="ru-RU" w:bidi="ru-RU"/>
        </w:rPr>
        <w:t xml:space="preserve"> слов или предложение из </w:t>
      </w:r>
      <w:r w:rsidR="00EE2ACA" w:rsidRPr="00EE2ACA">
        <w:rPr>
          <w:rFonts w:ascii="Times New Roman" w:hAnsi="Times New Roman"/>
          <w:sz w:val="24"/>
          <w:lang w:eastAsia="ru-RU" w:bidi="ru-RU"/>
        </w:rPr>
        <w:t>10</w:t>
      </w:r>
      <w:r w:rsidRPr="00235D19">
        <w:rPr>
          <w:rFonts w:ascii="Times New Roman" w:hAnsi="Times New Roman"/>
          <w:sz w:val="24"/>
          <w:lang w:eastAsia="ru-RU" w:bidi="ru-RU"/>
        </w:rPr>
        <w:t xml:space="preserve"> слов («Маленькая Катя рано утром пошла с мамой в продуктовый магазин»)?</w:t>
      </w:r>
    </w:p>
    <w:p w:rsidR="00AF0C98" w:rsidRPr="00AF0C98" w:rsidRDefault="00AF0C98" w:rsidP="00EE2A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F0C98">
        <w:rPr>
          <w:rFonts w:ascii="Times New Roman" w:hAnsi="Times New Roman"/>
          <w:sz w:val="24"/>
          <w:lang w:eastAsia="ru-RU" w:bidi="ru-RU"/>
        </w:rPr>
        <w:t xml:space="preserve">С того момента, когда ваш ребенок переступит порог школы, начнется новый этап его жизни. Постарайтесь, чтобы этот этап начался с </w:t>
      </w:r>
      <w:proofErr w:type="gramStart"/>
      <w:r w:rsidRPr="00AF0C98">
        <w:rPr>
          <w:rFonts w:ascii="Times New Roman" w:hAnsi="Times New Roman"/>
          <w:sz w:val="24"/>
          <w:lang w:eastAsia="ru-RU" w:bidi="ru-RU"/>
        </w:rPr>
        <w:t>радостью</w:t>
      </w:r>
      <w:proofErr w:type="gramEnd"/>
      <w:r w:rsidRPr="00AF0C98">
        <w:rPr>
          <w:rFonts w:ascii="Times New Roman" w:hAnsi="Times New Roman"/>
          <w:sz w:val="24"/>
          <w:lang w:eastAsia="ru-RU" w:bidi="ru-RU"/>
        </w:rPr>
        <w:t xml:space="preserve">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опереться в трудных ситуациях.</w:t>
      </w:r>
    </w:p>
    <w:sectPr w:rsidR="00AF0C98" w:rsidRPr="00AF0C98" w:rsidSect="008F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3FC"/>
    <w:multiLevelType w:val="multilevel"/>
    <w:tmpl w:val="9BC693D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60A4F"/>
    <w:multiLevelType w:val="multilevel"/>
    <w:tmpl w:val="575AA1A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C98"/>
    <w:rsid w:val="0004505D"/>
    <w:rsid w:val="000870D9"/>
    <w:rsid w:val="00235D19"/>
    <w:rsid w:val="00404BEE"/>
    <w:rsid w:val="00444B73"/>
    <w:rsid w:val="004A4320"/>
    <w:rsid w:val="008B30FF"/>
    <w:rsid w:val="008F57EA"/>
    <w:rsid w:val="00A14A43"/>
    <w:rsid w:val="00AF0C98"/>
    <w:rsid w:val="00E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1614-2859-4A0C-BC9D-31C381B9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AF0C98"/>
    <w:rPr>
      <w:rFonts w:ascii="Franklin Gothic Medium" w:eastAsia="Franklin Gothic Medium" w:hAnsi="Franklin Gothic Medium" w:cs="Franklin Gothic Medium"/>
      <w:b/>
      <w:bCs/>
      <w:sz w:val="14"/>
      <w:szCs w:val="14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AF0C98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F0C98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F0C98"/>
    <w:pPr>
      <w:widowControl w:val="0"/>
      <w:shd w:val="clear" w:color="auto" w:fill="FFFFFF"/>
      <w:spacing w:after="0" w:line="198" w:lineRule="exact"/>
      <w:jc w:val="center"/>
    </w:pPr>
    <w:rPr>
      <w:rFonts w:ascii="Franklin Gothic Medium" w:eastAsia="Franklin Gothic Medium" w:hAnsi="Franklin Gothic Medium" w:cs="Franklin Gothic Medium"/>
      <w:b/>
      <w:bCs/>
      <w:sz w:val="14"/>
      <w:szCs w:val="14"/>
    </w:rPr>
  </w:style>
  <w:style w:type="paragraph" w:customStyle="1" w:styleId="Bodytext50">
    <w:name w:val="Body text (5)"/>
    <w:basedOn w:val="a"/>
    <w:link w:val="Bodytext5"/>
    <w:rsid w:val="00AF0C98"/>
    <w:pPr>
      <w:widowControl w:val="0"/>
      <w:shd w:val="clear" w:color="auto" w:fill="FFFFFF"/>
      <w:spacing w:after="420" w:line="198" w:lineRule="exact"/>
    </w:pPr>
    <w:rPr>
      <w:rFonts w:ascii="Verdana" w:eastAsia="Verdana" w:hAnsi="Verdana" w:cs="Verdana"/>
      <w:sz w:val="13"/>
      <w:szCs w:val="13"/>
    </w:rPr>
  </w:style>
  <w:style w:type="paragraph" w:customStyle="1" w:styleId="Bodytext20">
    <w:name w:val="Body text (2)"/>
    <w:basedOn w:val="a"/>
    <w:link w:val="Bodytext2"/>
    <w:rsid w:val="00AF0C98"/>
    <w:pPr>
      <w:widowControl w:val="0"/>
      <w:shd w:val="clear" w:color="auto" w:fill="FFFFFF"/>
      <w:spacing w:before="420" w:after="0" w:line="227" w:lineRule="exact"/>
    </w:pPr>
    <w:rPr>
      <w:rFonts w:ascii="Georgia" w:eastAsia="Georgia" w:hAnsi="Georgia" w:cs="Georgia"/>
      <w:sz w:val="17"/>
      <w:szCs w:val="17"/>
    </w:rPr>
  </w:style>
  <w:style w:type="character" w:customStyle="1" w:styleId="Bodytext6">
    <w:name w:val="Body text (6)_"/>
    <w:basedOn w:val="a0"/>
    <w:rsid w:val="00AF0C9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60">
    <w:name w:val="Body text (6)"/>
    <w:basedOn w:val="Bodytext6"/>
    <w:rsid w:val="00AF0C9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2">
    <w:name w:val="Heading #2_"/>
    <w:basedOn w:val="a0"/>
    <w:rsid w:val="00AF0C9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"/>
    <w:basedOn w:val="Heading2"/>
    <w:rsid w:val="00AF0C9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AF0C98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AF0C98"/>
    <w:rPr>
      <w:rFonts w:ascii="Georgia" w:eastAsia="Georgia" w:hAnsi="Georgia" w:cs="Georgia"/>
      <w:i/>
      <w:iCs/>
      <w:sz w:val="30"/>
      <w:szCs w:val="30"/>
      <w:shd w:val="clear" w:color="auto" w:fill="FFFFFF"/>
    </w:rPr>
  </w:style>
  <w:style w:type="paragraph" w:customStyle="1" w:styleId="Bodytext70">
    <w:name w:val="Body text (7)"/>
    <w:basedOn w:val="a"/>
    <w:link w:val="Bodytext7"/>
    <w:rsid w:val="00AF0C98"/>
    <w:pPr>
      <w:widowControl w:val="0"/>
      <w:shd w:val="clear" w:color="auto" w:fill="FFFFFF"/>
      <w:spacing w:after="0" w:line="227" w:lineRule="exact"/>
    </w:pPr>
    <w:rPr>
      <w:rFonts w:ascii="Georgia" w:eastAsia="Georgia" w:hAnsi="Georgia" w:cs="Georgia"/>
      <w:sz w:val="16"/>
      <w:szCs w:val="16"/>
    </w:rPr>
  </w:style>
  <w:style w:type="paragraph" w:customStyle="1" w:styleId="Bodytext80">
    <w:name w:val="Body text (8)"/>
    <w:basedOn w:val="a"/>
    <w:link w:val="Bodytext8"/>
    <w:rsid w:val="00AF0C98"/>
    <w:pPr>
      <w:widowControl w:val="0"/>
      <w:shd w:val="clear" w:color="auto" w:fill="FFFFFF"/>
      <w:spacing w:before="420" w:after="180" w:line="338" w:lineRule="exact"/>
      <w:ind w:firstLine="420"/>
    </w:pPr>
    <w:rPr>
      <w:rFonts w:ascii="Georgia" w:eastAsia="Georgia" w:hAnsi="Georgia" w:cs="Georgia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locale</dc:creator>
  <cp:lastModifiedBy>WINDOWS</cp:lastModifiedBy>
  <cp:revision>4</cp:revision>
  <dcterms:created xsi:type="dcterms:W3CDTF">2016-04-21T13:50:00Z</dcterms:created>
  <dcterms:modified xsi:type="dcterms:W3CDTF">2016-05-06T11:55:00Z</dcterms:modified>
</cp:coreProperties>
</file>