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0A" w:rsidRDefault="00221C0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1C0A" w:rsidRDefault="00221C0A">
      <w:pPr>
        <w:pStyle w:val="ConsPlusNormal"/>
        <w:ind w:firstLine="540"/>
        <w:jc w:val="both"/>
      </w:pPr>
    </w:p>
    <w:p w:rsidR="00221C0A" w:rsidRDefault="00221C0A">
      <w:pPr>
        <w:pStyle w:val="ConsPlusNormal"/>
        <w:jc w:val="right"/>
      </w:pPr>
      <w:r>
        <w:t>"Электронный журнал "Азбука права", 19.09.2016</w:t>
      </w:r>
    </w:p>
    <w:p w:rsidR="00221C0A" w:rsidRDefault="00221C0A">
      <w:pPr>
        <w:pStyle w:val="ConsPlusTitle"/>
        <w:jc w:val="center"/>
      </w:pPr>
      <w:r>
        <w:t>КАК ПЕРЕВЕСТИ РЕБЕНКА В ДРУГОЙ ДЕТСКИЙ САД?</w:t>
      </w:r>
    </w:p>
    <w:p w:rsidR="00221C0A" w:rsidRDefault="00221C0A">
      <w:pPr>
        <w:pStyle w:val="ConsPlusNormal"/>
        <w:ind w:firstLine="540"/>
        <w:jc w:val="both"/>
      </w:pPr>
    </w:p>
    <w:p w:rsidR="00221C0A" w:rsidRDefault="00221C0A">
      <w:pPr>
        <w:pStyle w:val="ConsPlusNormal"/>
        <w:ind w:firstLine="540"/>
        <w:jc w:val="both"/>
      </w:pPr>
      <w:r>
        <w:t>Перевести ребенка из одного детского сада в другой можно в любой момент независимо от периода (времени) учебного года (</w:t>
      </w:r>
      <w:hyperlink r:id="rId6" w:history="1">
        <w:r>
          <w:rPr>
            <w:color w:val="0000FF"/>
          </w:rPr>
          <w:t>п. 3</w:t>
        </w:r>
      </w:hyperlink>
      <w:r>
        <w:t xml:space="preserve"> Порядка, утв. Приказом </w:t>
      </w:r>
      <w:proofErr w:type="spellStart"/>
      <w:r>
        <w:t>Минобрнауки</w:t>
      </w:r>
      <w:proofErr w:type="spellEnd"/>
      <w:r>
        <w:t xml:space="preserve"> России от 28.12.2015 N 1527, далее - Порядок).</w:t>
      </w:r>
    </w:p>
    <w:p w:rsidR="00221C0A" w:rsidRDefault="00221C0A">
      <w:pPr>
        <w:pStyle w:val="ConsPlusNormal"/>
        <w:ind w:firstLine="540"/>
        <w:jc w:val="both"/>
      </w:pPr>
      <w:r>
        <w:t xml:space="preserve">Наиболее распространенным случаем перевода ребенка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другой</w:t>
      </w:r>
      <w:proofErr w:type="gramEnd"/>
      <w:r>
        <w:t xml:space="preserve"> детский сад является инициатива родителей (законных представителей).</w:t>
      </w:r>
    </w:p>
    <w:p w:rsidR="00221C0A" w:rsidRDefault="00221C0A">
      <w:pPr>
        <w:pStyle w:val="ConsPlusNormal"/>
        <w:ind w:firstLine="540"/>
        <w:jc w:val="both"/>
      </w:pPr>
      <w:proofErr w:type="gramStart"/>
      <w:r>
        <w:t>Перевод ребенка в другой детский сад состоит из двух этапов - отчисления из одного сада и приема в другой.</w:t>
      </w:r>
      <w:proofErr w:type="gramEnd"/>
      <w:r>
        <w:t xml:space="preserve"> Однако предварительно необходимо узнать о наличии свободных мест соответствующей возрастной категории в новом детском саду.</w:t>
      </w:r>
    </w:p>
    <w:p w:rsidR="00221C0A" w:rsidRDefault="00221C0A">
      <w:pPr>
        <w:pStyle w:val="ConsPlusNormal"/>
        <w:ind w:firstLine="540"/>
        <w:jc w:val="both"/>
      </w:pPr>
      <w:r>
        <w:t>Для перевода рекомендуем придерживаться следующего алгоритма.</w:t>
      </w:r>
    </w:p>
    <w:p w:rsidR="00221C0A" w:rsidRDefault="00221C0A">
      <w:pPr>
        <w:pStyle w:val="ConsPlusNormal"/>
        <w:ind w:firstLine="540"/>
        <w:jc w:val="both"/>
      </w:pPr>
    </w:p>
    <w:p w:rsidR="00221C0A" w:rsidRDefault="00221C0A">
      <w:pPr>
        <w:pStyle w:val="ConsPlusNormal"/>
        <w:ind w:firstLine="540"/>
        <w:jc w:val="both"/>
      </w:pPr>
      <w:r>
        <w:rPr>
          <w:b/>
          <w:i/>
        </w:rPr>
        <w:t xml:space="preserve">Шаг 1. Обратитесь в </w:t>
      </w:r>
      <w:proofErr w:type="gramStart"/>
      <w:r>
        <w:rPr>
          <w:b/>
          <w:i/>
        </w:rPr>
        <w:t>новый</w:t>
      </w:r>
      <w:proofErr w:type="gramEnd"/>
      <w:r>
        <w:rPr>
          <w:b/>
          <w:i/>
        </w:rPr>
        <w:t xml:space="preserve"> детский сад с запросом о наличии свободных мест.</w:t>
      </w:r>
    </w:p>
    <w:p w:rsidR="00221C0A" w:rsidRDefault="00221C0A">
      <w:pPr>
        <w:pStyle w:val="ConsPlusNormal"/>
        <w:ind w:firstLine="540"/>
        <w:jc w:val="both"/>
      </w:pPr>
      <w:r>
        <w:t xml:space="preserve">Обратиться вы можете в любой форме, в </w:t>
      </w:r>
      <w:proofErr w:type="spellStart"/>
      <w:r>
        <w:t>т.ч</w:t>
      </w:r>
      <w:proofErr w:type="spellEnd"/>
      <w:r>
        <w:t>. через Интернет (</w:t>
      </w:r>
      <w:proofErr w:type="spellStart"/>
      <w:r w:rsidR="007334C0">
        <w:fldChar w:fldCharType="begin"/>
      </w:r>
      <w:r w:rsidR="007334C0">
        <w:instrText xml:space="preserve"> HYPERLINK "consultantplus://offline/ref=F7A3DD18C45ADF730BF6CC16ACA3FD2370C216003BCF21D4C0AB68D8027B360B67E78C0C1048D4BEZ4MAL" </w:instrText>
      </w:r>
      <w:r w:rsidR="007334C0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 п. 4</w:t>
      </w:r>
      <w:r w:rsidR="007334C0">
        <w:rPr>
          <w:color w:val="0000FF"/>
        </w:rPr>
        <w:fldChar w:fldCharType="end"/>
      </w:r>
      <w:r>
        <w:t xml:space="preserve"> Порядка). В обращении указываются фамилия, имя, отчество ребенка, дата и место его рождения, адрес проживания, а также фамилии, имена, отчества родителей (законных представителей) ребенка, адреса их регистрации и фактического проживания. </w:t>
      </w:r>
      <w:proofErr w:type="gramStart"/>
      <w:r>
        <w:t>Должна быть приведена причина, по которой вы планируете перевести ребенка в новый сад, например смена места жительства.</w:t>
      </w:r>
      <w:proofErr w:type="gramEnd"/>
      <w:r>
        <w:t xml:space="preserve"> Если ваш ребенок имеет право на первоочередной или внеочередной прием в детский сад, нужно указать в заявлении на эти обстоятельства. Например, если вы являетесь работающим одиноким родителем.</w:t>
      </w:r>
    </w:p>
    <w:p w:rsidR="00221C0A" w:rsidRDefault="00221C0A">
      <w:pPr>
        <w:pStyle w:val="ConsPlusNormal"/>
        <w:ind w:firstLine="540"/>
        <w:jc w:val="both"/>
      </w:pPr>
      <w:r>
        <w:t xml:space="preserve">Помимо запроса в </w:t>
      </w:r>
      <w:proofErr w:type="gramStart"/>
      <w:r>
        <w:t>новый</w:t>
      </w:r>
      <w:proofErr w:type="gramEnd"/>
      <w:r>
        <w:t xml:space="preserve"> детский сад, возможно, потребуется представить:</w:t>
      </w:r>
    </w:p>
    <w:p w:rsidR="00221C0A" w:rsidRDefault="00221C0A">
      <w:pPr>
        <w:pStyle w:val="ConsPlusNormal"/>
        <w:ind w:firstLine="540"/>
        <w:jc w:val="both"/>
      </w:pPr>
      <w:r>
        <w:t>- оригинал документа, удостоверяющего вашу личность;</w:t>
      </w:r>
    </w:p>
    <w:p w:rsidR="00221C0A" w:rsidRDefault="00221C0A">
      <w:pPr>
        <w:pStyle w:val="ConsPlusNormal"/>
        <w:ind w:firstLine="540"/>
        <w:jc w:val="both"/>
      </w:pPr>
      <w:r>
        <w:t>- свидетельство о рождении ребенка;</w:t>
      </w:r>
    </w:p>
    <w:p w:rsidR="00221C0A" w:rsidRDefault="00221C0A">
      <w:pPr>
        <w:pStyle w:val="ConsPlusNormal"/>
        <w:ind w:firstLine="540"/>
        <w:jc w:val="both"/>
      </w:pPr>
      <w:r>
        <w:t>- справку из детского сада, который в настоящее время посещает ребенок;</w:t>
      </w:r>
    </w:p>
    <w:p w:rsidR="00221C0A" w:rsidRDefault="00221C0A">
      <w:pPr>
        <w:pStyle w:val="ConsPlusNormal"/>
        <w:ind w:firstLine="540"/>
        <w:jc w:val="both"/>
      </w:pPr>
      <w:r>
        <w:t>- документы, подтверждающие право на первоочередной или внеочередной прием в детский сад (если такое право имеется).</w:t>
      </w:r>
    </w:p>
    <w:p w:rsidR="00221C0A" w:rsidRDefault="00221C0A">
      <w:pPr>
        <w:pStyle w:val="ConsPlusNormal"/>
        <w:ind w:firstLine="540"/>
        <w:jc w:val="both"/>
      </w:pPr>
      <w:r>
        <w:t>При отсутствии свободных мест в новом детском саду вы можете обратиться в органы местного самоуправления в сфере образования, где будет определен муниципальный детский сад для вас (</w:t>
      </w:r>
      <w:proofErr w:type="spellStart"/>
      <w:r w:rsidR="007334C0">
        <w:fldChar w:fldCharType="begin"/>
      </w:r>
      <w:r w:rsidR="007334C0">
        <w:instrText xml:space="preserve"> HYPERLINK</w:instrText>
      </w:r>
      <w:r w:rsidR="007334C0">
        <w:instrText xml:space="preserve"> "consultantplus://offline/ref=F7A3DD18C45ADF730BF6CC16ACA3FD2370C216003BCF21D4C0AB68D8027B360B67E78C0C1048D4BEZ4M9L" </w:instrText>
      </w:r>
      <w:r w:rsidR="007334C0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 п. 4</w:t>
      </w:r>
      <w:r w:rsidR="007334C0">
        <w:rPr>
          <w:color w:val="0000FF"/>
        </w:rPr>
        <w:fldChar w:fldCharType="end"/>
      </w:r>
      <w:r>
        <w:t xml:space="preserve"> Порядка).</w:t>
      </w:r>
    </w:p>
    <w:p w:rsidR="00221C0A" w:rsidRDefault="00221C0A">
      <w:pPr>
        <w:pStyle w:val="ConsPlusNormal"/>
        <w:ind w:firstLine="540"/>
        <w:jc w:val="both"/>
      </w:pPr>
    </w:p>
    <w:p w:rsidR="00221C0A" w:rsidRDefault="00221C0A">
      <w:pPr>
        <w:pStyle w:val="ConsPlusNormal"/>
        <w:ind w:firstLine="540"/>
        <w:jc w:val="both"/>
      </w:pPr>
      <w:r>
        <w:rPr>
          <w:b/>
          <w:i/>
        </w:rPr>
        <w:t xml:space="preserve">Шаг 2. Напишите заявление с просьбой отчислить ребенка из детского сада в связи с переводом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другой детский сад (</w:t>
      </w:r>
      <w:proofErr w:type="spellStart"/>
      <w:r w:rsidR="007334C0">
        <w:fldChar w:fldCharType="begin"/>
      </w:r>
      <w:r w:rsidR="007334C0">
        <w:instrText xml:space="preserve"> HYPERLINK "consultantplus://offline/ref=F7A3DD18C45ADF730BF6CC16ACA3FD2370C216003BCF21D4C0AB68D8027B360B67E78C0C1048D4BEZ4M8L" </w:instrText>
      </w:r>
      <w:r w:rsidR="007334C0">
        <w:fldChar w:fldCharType="separate"/>
      </w:r>
      <w:r>
        <w:rPr>
          <w:b/>
          <w:i/>
          <w:color w:val="0000FF"/>
        </w:rPr>
        <w:t>абз</w:t>
      </w:r>
      <w:proofErr w:type="spellEnd"/>
      <w:r>
        <w:rPr>
          <w:b/>
          <w:i/>
          <w:color w:val="0000FF"/>
        </w:rPr>
        <w:t>. 5 п. 4</w:t>
      </w:r>
      <w:r w:rsidR="007334C0">
        <w:rPr>
          <w:b/>
          <w:i/>
          <w:color w:val="0000FF"/>
        </w:rPr>
        <w:fldChar w:fldCharType="end"/>
      </w:r>
      <w:r>
        <w:rPr>
          <w:b/>
          <w:i/>
        </w:rPr>
        <w:t xml:space="preserve"> Порядка).</w:t>
      </w:r>
    </w:p>
    <w:p w:rsidR="00221C0A" w:rsidRDefault="00221C0A">
      <w:pPr>
        <w:pStyle w:val="ConsPlusNormal"/>
        <w:ind w:firstLine="540"/>
        <w:jc w:val="both"/>
      </w:pPr>
      <w:r>
        <w:t>Заявление о переводе может быть подано в бумажном виде или направлено в форме электронного документа с использованием сети Интернет (</w:t>
      </w:r>
      <w:proofErr w:type="spellStart"/>
      <w:r w:rsidR="007334C0">
        <w:fldChar w:fldCharType="begin"/>
      </w:r>
      <w:r w:rsidR="007334C0">
        <w:instrText xml:space="preserve"> HYPERLINK "consultantplus://offline/ref=F7A3DD18C45ADF730BF6CC16ACA3FD2370C216003BCF21D4C0AB68D8027B360B67E78C0C1048D4BEZ4M8L" </w:instrText>
      </w:r>
      <w:r w:rsidR="007334C0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5 п. 4</w:t>
      </w:r>
      <w:r w:rsidR="007334C0">
        <w:rPr>
          <w:color w:val="0000FF"/>
        </w:rPr>
        <w:fldChar w:fldCharType="end"/>
      </w:r>
      <w:r>
        <w:t xml:space="preserve"> Порядка).</w:t>
      </w:r>
    </w:p>
    <w:p w:rsidR="00221C0A" w:rsidRDefault="00221C0A">
      <w:pPr>
        <w:pStyle w:val="ConsPlusNormal"/>
        <w:ind w:firstLine="540"/>
        <w:jc w:val="both"/>
      </w:pPr>
      <w:r>
        <w:t xml:space="preserve">Заявление пишется на имя </w:t>
      </w:r>
      <w:proofErr w:type="gramStart"/>
      <w:r>
        <w:t>заведующего</w:t>
      </w:r>
      <w:proofErr w:type="gramEnd"/>
      <w:r>
        <w:t xml:space="preserve"> детского сада, который посещает ребенок. В нем нужно указать фамилию, имя, отчество ребенка, дату его рождения, направленность группы, наименование детского сада, в который планируется перевести ребенка. В случае переезда в другую местность также указывается населенный пункт, муниципальное образование, субъект РФ, в который осуществляется переезд. Можно указать причины перевода </w:t>
      </w:r>
      <w:proofErr w:type="gramStart"/>
      <w:r>
        <w:t>в</w:t>
      </w:r>
      <w:proofErr w:type="gramEnd"/>
      <w:r>
        <w:t xml:space="preserve"> другой детский сад (</w:t>
      </w:r>
      <w:hyperlink r:id="rId7" w:history="1">
        <w:r>
          <w:rPr>
            <w:color w:val="0000FF"/>
          </w:rPr>
          <w:t>п. 5</w:t>
        </w:r>
      </w:hyperlink>
      <w:r>
        <w:t xml:space="preserve"> Порядка).</w:t>
      </w:r>
    </w:p>
    <w:p w:rsidR="00221C0A" w:rsidRDefault="00221C0A">
      <w:pPr>
        <w:pStyle w:val="ConsPlusNormal"/>
        <w:ind w:firstLine="540"/>
        <w:jc w:val="both"/>
      </w:pPr>
      <w:r>
        <w:t>Заявление подписывают родители (законные представители) ребенка.</w:t>
      </w:r>
    </w:p>
    <w:p w:rsidR="00221C0A" w:rsidRDefault="00221C0A">
      <w:pPr>
        <w:pStyle w:val="ConsPlusNormal"/>
        <w:ind w:firstLine="540"/>
        <w:jc w:val="both"/>
      </w:pPr>
    </w:p>
    <w:p w:rsidR="00221C0A" w:rsidRDefault="00221C0A">
      <w:pPr>
        <w:pStyle w:val="ConsPlusNormal"/>
        <w:ind w:firstLine="540"/>
        <w:jc w:val="both"/>
      </w:pPr>
      <w:r>
        <w:rPr>
          <w:b/>
          <w:i/>
        </w:rPr>
        <w:t>Шаг 3. Представьте заявление об отчислении ребенка в детский сад, который посещает ребенок.</w:t>
      </w:r>
    </w:p>
    <w:p w:rsidR="00221C0A" w:rsidRDefault="00221C0A">
      <w:pPr>
        <w:pStyle w:val="ConsPlusNormal"/>
        <w:ind w:firstLine="540"/>
        <w:jc w:val="both"/>
      </w:pPr>
      <w:proofErr w:type="gramStart"/>
      <w:r>
        <w:t>На основании заявления родителей (законных представителей) заведующий детского сада в трехдневный срок издает распорядительный акт об отчислении ребенка в связи с переводом в другой детский сад с указанием наименования нового детского сада (</w:t>
      </w:r>
      <w:hyperlink r:id="rId8" w:history="1">
        <w:r>
          <w:rPr>
            <w:color w:val="0000FF"/>
          </w:rPr>
          <w:t>п. 6</w:t>
        </w:r>
      </w:hyperlink>
      <w:r>
        <w:t xml:space="preserve"> Порядка).</w:t>
      </w:r>
      <w:proofErr w:type="gramEnd"/>
    </w:p>
    <w:p w:rsidR="00221C0A" w:rsidRDefault="00221C0A">
      <w:pPr>
        <w:pStyle w:val="ConsPlusNormal"/>
        <w:ind w:firstLine="540"/>
        <w:jc w:val="both"/>
      </w:pPr>
      <w:r>
        <w:t>С вами расторгнут договор, который заключался при поступлении ребенка в детский сад, а также выдадут на руки личное дело ребенка (</w:t>
      </w:r>
      <w:hyperlink r:id="rId9" w:history="1">
        <w:r>
          <w:rPr>
            <w:color w:val="0000FF"/>
          </w:rPr>
          <w:t>п. 7</w:t>
        </w:r>
      </w:hyperlink>
      <w:r>
        <w:t xml:space="preserve"> Порядка).</w:t>
      </w:r>
    </w:p>
    <w:p w:rsidR="00221C0A" w:rsidRDefault="00221C0A">
      <w:pPr>
        <w:pStyle w:val="ConsPlusNormal"/>
        <w:ind w:firstLine="540"/>
        <w:jc w:val="both"/>
      </w:pPr>
      <w:r>
        <w:lastRenderedPageBreak/>
        <w:t>Кроме того, если у вас есть задолженность по оплате содержания ребенка в детском саду, от вас потребуют погасить ее.</w:t>
      </w:r>
    </w:p>
    <w:p w:rsidR="00221C0A" w:rsidRDefault="00221C0A">
      <w:pPr>
        <w:pStyle w:val="ConsPlusNormal"/>
        <w:ind w:firstLine="540"/>
        <w:jc w:val="both"/>
      </w:pPr>
    </w:p>
    <w:p w:rsidR="00221C0A" w:rsidRDefault="00221C0A">
      <w:pPr>
        <w:pStyle w:val="ConsPlusNormal"/>
        <w:ind w:firstLine="540"/>
        <w:jc w:val="both"/>
      </w:pPr>
      <w:r>
        <w:rPr>
          <w:b/>
          <w:i/>
        </w:rPr>
        <w:t xml:space="preserve">Шаг 4. Напишите заявление о приеме ребенка в </w:t>
      </w:r>
      <w:proofErr w:type="gramStart"/>
      <w:r>
        <w:rPr>
          <w:b/>
          <w:i/>
        </w:rPr>
        <w:t>новый</w:t>
      </w:r>
      <w:proofErr w:type="gramEnd"/>
      <w:r>
        <w:rPr>
          <w:b/>
          <w:i/>
        </w:rPr>
        <w:t xml:space="preserve"> детский сад.</w:t>
      </w:r>
    </w:p>
    <w:p w:rsidR="00221C0A" w:rsidRDefault="00221C0A">
      <w:pPr>
        <w:pStyle w:val="ConsPlusNormal"/>
        <w:ind w:firstLine="540"/>
        <w:jc w:val="both"/>
      </w:pPr>
      <w:r>
        <w:t xml:space="preserve">Заявление пишется на имя </w:t>
      </w:r>
      <w:proofErr w:type="gramStart"/>
      <w:r>
        <w:t>заведующего</w:t>
      </w:r>
      <w:proofErr w:type="gramEnd"/>
      <w:r>
        <w:t xml:space="preserve"> детского сада, в который переводится ребенок.</w:t>
      </w:r>
    </w:p>
    <w:p w:rsidR="00221C0A" w:rsidRDefault="00221C0A">
      <w:pPr>
        <w:pStyle w:val="ConsPlusNormal"/>
        <w:ind w:firstLine="540"/>
        <w:jc w:val="both"/>
      </w:pPr>
      <w:proofErr w:type="gramStart"/>
      <w:r>
        <w:t>В заявлении указывается фамилия, имя, отчество ребенка, дата его рождения, а также фамилии, имена, отчества родителей (законных представителей) ребенка.</w:t>
      </w:r>
      <w:proofErr w:type="gramEnd"/>
      <w:r>
        <w:t xml:space="preserve"> Напишите, что прием происходит в порядке перевода ребенка из одного детского сада в другой.</w:t>
      </w:r>
    </w:p>
    <w:p w:rsidR="00221C0A" w:rsidRDefault="00221C0A">
      <w:pPr>
        <w:pStyle w:val="ConsPlusNormal"/>
        <w:ind w:firstLine="540"/>
        <w:jc w:val="both"/>
      </w:pPr>
    </w:p>
    <w:p w:rsidR="00221C0A" w:rsidRDefault="00221C0A">
      <w:pPr>
        <w:pStyle w:val="ConsPlusNormal"/>
        <w:ind w:firstLine="540"/>
        <w:jc w:val="both"/>
      </w:pPr>
      <w:r>
        <w:rPr>
          <w:b/>
          <w:i/>
        </w:rPr>
        <w:t xml:space="preserve">Шаг 5. Представьте в </w:t>
      </w:r>
      <w:proofErr w:type="gramStart"/>
      <w:r>
        <w:rPr>
          <w:b/>
          <w:i/>
        </w:rPr>
        <w:t>новый</w:t>
      </w:r>
      <w:proofErr w:type="gramEnd"/>
      <w:r>
        <w:rPr>
          <w:b/>
          <w:i/>
        </w:rPr>
        <w:t xml:space="preserve"> детский сад (</w:t>
      </w:r>
      <w:hyperlink r:id="rId10" w:history="1">
        <w:r>
          <w:rPr>
            <w:b/>
            <w:i/>
            <w:color w:val="0000FF"/>
          </w:rPr>
          <w:t>п. 9</w:t>
        </w:r>
      </w:hyperlink>
      <w:r>
        <w:rPr>
          <w:b/>
          <w:i/>
        </w:rPr>
        <w:t xml:space="preserve"> Порядка):</w:t>
      </w:r>
    </w:p>
    <w:p w:rsidR="00221C0A" w:rsidRDefault="00221C0A">
      <w:pPr>
        <w:pStyle w:val="ConsPlusNormal"/>
        <w:ind w:firstLine="540"/>
        <w:jc w:val="both"/>
      </w:pPr>
      <w:r>
        <w:t>- заявление о приеме ребенка;</w:t>
      </w:r>
    </w:p>
    <w:p w:rsidR="00221C0A" w:rsidRDefault="00221C0A">
      <w:pPr>
        <w:pStyle w:val="ConsPlusNormal"/>
        <w:ind w:firstLine="540"/>
        <w:jc w:val="both"/>
      </w:pPr>
      <w:r>
        <w:t>- личное дело ребенка;</w:t>
      </w:r>
    </w:p>
    <w:p w:rsidR="00221C0A" w:rsidRDefault="00221C0A">
      <w:pPr>
        <w:pStyle w:val="ConsPlusNormal"/>
        <w:ind w:firstLine="540"/>
        <w:jc w:val="both"/>
      </w:pPr>
      <w:r>
        <w:t>- оригинал документа, удостоверяющий вашу личность.</w:t>
      </w:r>
    </w:p>
    <w:p w:rsidR="00221C0A" w:rsidRDefault="00221C0A">
      <w:pPr>
        <w:pStyle w:val="ConsPlusNormal"/>
        <w:ind w:firstLine="540"/>
        <w:jc w:val="both"/>
      </w:pPr>
      <w:r>
        <w:t xml:space="preserve">Требование представления других документов в качестве основания для зачисления ребенка в </w:t>
      </w:r>
      <w:proofErr w:type="gramStart"/>
      <w:r>
        <w:t>новый</w:t>
      </w:r>
      <w:proofErr w:type="gramEnd"/>
      <w:r>
        <w:t xml:space="preserve"> детский сад в связи с переводом из старого детского сада не допускается (</w:t>
      </w:r>
      <w:hyperlink r:id="rId11" w:history="1">
        <w:r>
          <w:rPr>
            <w:color w:val="0000FF"/>
          </w:rPr>
          <w:t>п. 8</w:t>
        </w:r>
      </w:hyperlink>
      <w:r>
        <w:t xml:space="preserve"> Порядка).</w:t>
      </w:r>
    </w:p>
    <w:p w:rsidR="00221C0A" w:rsidRDefault="00221C0A">
      <w:pPr>
        <w:pStyle w:val="ConsPlusNormal"/>
        <w:ind w:firstLine="540"/>
        <w:jc w:val="both"/>
      </w:pPr>
    </w:p>
    <w:p w:rsidR="00221C0A" w:rsidRDefault="00221C0A">
      <w:pPr>
        <w:pStyle w:val="ConsPlusNormal"/>
        <w:ind w:firstLine="540"/>
        <w:jc w:val="both"/>
      </w:pPr>
      <w:r>
        <w:rPr>
          <w:b/>
          <w:i/>
        </w:rPr>
        <w:t>Шаг 6. Заключите договор с новым детским садом (</w:t>
      </w:r>
      <w:hyperlink r:id="rId12" w:history="1">
        <w:r>
          <w:rPr>
            <w:b/>
            <w:i/>
            <w:color w:val="0000FF"/>
          </w:rPr>
          <w:t>п. 10</w:t>
        </w:r>
      </w:hyperlink>
      <w:r>
        <w:rPr>
          <w:b/>
          <w:i/>
        </w:rPr>
        <w:t xml:space="preserve"> Порядка).</w:t>
      </w:r>
    </w:p>
    <w:p w:rsidR="00221C0A" w:rsidRDefault="00221C0A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договоре</w:t>
        </w:r>
      </w:hyperlink>
      <w:r>
        <w:t xml:space="preserve"> указываются форма обучения, наименование образовательной программы и срок ее освоения, направленность группы, в которую зачисляется ребенок, а также режим пребывания ребенка в детском саду.</w:t>
      </w:r>
    </w:p>
    <w:p w:rsidR="00221C0A" w:rsidRDefault="00221C0A">
      <w:pPr>
        <w:pStyle w:val="ConsPlusNormal"/>
        <w:ind w:firstLine="540"/>
        <w:jc w:val="both"/>
      </w:pPr>
      <w:r>
        <w:t>Кроме того, договором определяются размер, срок и порядок оплаты за присмотр и уход за ребенком, а также права и обязанности детского сада и родителей ребенка (</w:t>
      </w:r>
      <w:hyperlink r:id="rId14" w:history="1">
        <w:r>
          <w:rPr>
            <w:color w:val="0000FF"/>
          </w:rPr>
          <w:t>ч. 2 ст. 53</w:t>
        </w:r>
      </w:hyperlink>
      <w:r>
        <w:t xml:space="preserve">, </w:t>
      </w:r>
      <w:hyperlink r:id="rId15" w:history="1">
        <w:r>
          <w:rPr>
            <w:color w:val="0000FF"/>
          </w:rPr>
          <w:t>ч. 10 ст. 54</w:t>
        </w:r>
      </w:hyperlink>
      <w:r>
        <w:t xml:space="preserve"> Закона от 29.12.2012 N 273-ФЗ; </w:t>
      </w:r>
      <w:hyperlink r:id="rId1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13.01.2014 N 8).</w:t>
      </w:r>
    </w:p>
    <w:p w:rsidR="00221C0A" w:rsidRDefault="00221C0A">
      <w:pPr>
        <w:pStyle w:val="ConsPlusNormal"/>
        <w:ind w:firstLine="540"/>
        <w:jc w:val="both"/>
      </w:pPr>
      <w:proofErr w:type="gramStart"/>
      <w:r>
        <w:t>Заведующий</w:t>
      </w:r>
      <w:proofErr w:type="gramEnd"/>
      <w:r>
        <w:t xml:space="preserve"> детского сада в течение трех рабочих дней после заключения договора принимает решение о зачислении ребенка в детский сад в порядке перевода (</w:t>
      </w:r>
      <w:hyperlink r:id="rId17" w:history="1">
        <w:r>
          <w:rPr>
            <w:color w:val="0000FF"/>
          </w:rPr>
          <w:t>п. 10</w:t>
        </w:r>
      </w:hyperlink>
      <w:r>
        <w:t xml:space="preserve"> Порядка).</w:t>
      </w:r>
    </w:p>
    <w:p w:rsidR="00221C0A" w:rsidRDefault="00221C0A">
      <w:pPr>
        <w:pStyle w:val="ConsPlusNormal"/>
        <w:ind w:firstLine="540"/>
        <w:jc w:val="both"/>
      </w:pPr>
    </w:p>
    <w:p w:rsidR="00221C0A" w:rsidRDefault="00221C0A">
      <w:pPr>
        <w:pStyle w:val="ConsPlusNormal"/>
        <w:ind w:firstLine="540"/>
      </w:pPr>
      <w:bookmarkStart w:id="0" w:name="_GoBack"/>
      <w:bookmarkEnd w:id="0"/>
    </w:p>
    <w:p w:rsidR="00221C0A" w:rsidRDefault="00221C0A">
      <w:pPr>
        <w:pStyle w:val="ConsPlusNormal"/>
        <w:ind w:firstLine="540"/>
        <w:jc w:val="both"/>
      </w:pPr>
    </w:p>
    <w:p w:rsidR="00221C0A" w:rsidRDefault="00221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B5B" w:rsidRDefault="00B22B5B"/>
    <w:sectPr w:rsidR="00B22B5B" w:rsidSect="002A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0A"/>
    <w:rsid w:val="00221C0A"/>
    <w:rsid w:val="007334C0"/>
    <w:rsid w:val="00B2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3DD18C45ADF730BF6CC16ACA3FD2370C216003BCF21D4C0AB68D8027B360B67E78C0C1048D4BEZ4M2L" TargetMode="External"/><Relationship Id="rId13" Type="http://schemas.openxmlformats.org/officeDocument/2006/relationships/hyperlink" Target="consultantplus://offline/ref=F7A3DD18C45ADF730BF6CC16ACA3FD2370CD150C3DCE21D4C0AB68D8027B360B67E78C0C1048D4BDZ4M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3DD18C45ADF730BF6CC16ACA3FD2370C216003BCF21D4C0AB68D8027B360B67E78C0C1048D4BEZ4MFL" TargetMode="External"/><Relationship Id="rId12" Type="http://schemas.openxmlformats.org/officeDocument/2006/relationships/hyperlink" Target="consultantplus://offline/ref=F7A3DD18C45ADF730BF6CC16ACA3FD2370C216003BCF21D4C0AB68D8027B360B67E78C0C1048D4BFZ4M8L" TargetMode="External"/><Relationship Id="rId17" Type="http://schemas.openxmlformats.org/officeDocument/2006/relationships/hyperlink" Target="consultantplus://offline/ref=F7A3DD18C45ADF730BF6CC16ACA3FD2370C216003BCF21D4C0AB68D8027B360B67E78C0C1048D4BFZ4M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A3DD18C45ADF730BF6CC16ACA3FD2370CD150C3DCE21D4C0AB68D8027B360B67E78C0C1048D4BDZ4M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3DD18C45ADF730BF6CC16ACA3FD2370C216003BCF21D4C0AB68D8027B360B67E78C0C1048D4BDZ4MCL" TargetMode="External"/><Relationship Id="rId11" Type="http://schemas.openxmlformats.org/officeDocument/2006/relationships/hyperlink" Target="consultantplus://offline/ref=F7A3DD18C45ADF730BF6CC16ACA3FD2370C216003BCF21D4C0AB68D8027B360B67E78C0C1048D4BFZ4M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A3DD18C45ADF730BF6CC16ACA3FD2373CB140639C321D4C0AB68D8027B360B67E78C0C1048D3B9Z4M8L" TargetMode="External"/><Relationship Id="rId10" Type="http://schemas.openxmlformats.org/officeDocument/2006/relationships/hyperlink" Target="consultantplus://offline/ref=F7A3DD18C45ADF730BF6CC16ACA3FD2370C216003BCF21D4C0AB68D8027B360B67E78C0C1048D4BFZ4M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3DD18C45ADF730BF6CC16ACA3FD2370C216003BCF21D4C0AB68D8027B360B67E78C0C1048D4BFZ4MBL" TargetMode="External"/><Relationship Id="rId14" Type="http://schemas.openxmlformats.org/officeDocument/2006/relationships/hyperlink" Target="consultantplus://offline/ref=F7A3DD18C45ADF730BF6CC16ACA3FD2373CB140639C321D4C0AB68D8027B360B67E78C0C1048D3BFZ4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Пристанскова Ольга Анатольевна</dc:creator>
  <cp:lastModifiedBy>Пристанскова Ольга Анатольевна</cp:lastModifiedBy>
  <cp:revision>2</cp:revision>
  <dcterms:created xsi:type="dcterms:W3CDTF">2016-09-20T11:12:00Z</dcterms:created>
  <dcterms:modified xsi:type="dcterms:W3CDTF">2016-10-21T08:07:00Z</dcterms:modified>
</cp:coreProperties>
</file>